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27FAF">
      <w:pPr>
        <w:pStyle w:val="2"/>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利益冲突声明</w:t>
      </w:r>
    </w:p>
    <w:p w14:paraId="69A1F0D3">
      <w:pPr>
        <w:pStyle w:val="2"/>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声明人：</w:t>
      </w:r>
    </w:p>
    <w:p w14:paraId="1E8515B5">
      <w:pPr>
        <w:pStyle w:val="2"/>
        <w:tabs>
          <w:tab w:val="left" w:pos="2552"/>
        </w:tabs>
        <w:spacing w:line="360" w:lineRule="auto"/>
        <w:rPr>
          <w:rFonts w:hint="eastAsia" w:ascii="微软雅黑" w:hAnsi="微软雅黑" w:eastAsia="微软雅黑" w:cs="微软雅黑"/>
          <w:bCs/>
          <w:sz w:val="24"/>
          <w:szCs w:val="24"/>
        </w:rPr>
      </w:pPr>
      <w:r>
        <w:rPr>
          <w:rFonts w:hint="eastAsia" w:hAnsi="宋体" w:cs="黑体"/>
          <w:bCs/>
          <w:sz w:val="24"/>
          <w:szCs w:val="24"/>
        </w:rPr>
        <w:t>□</w:t>
      </w:r>
      <w:r>
        <w:rPr>
          <w:rFonts w:hint="eastAsia" w:ascii="微软雅黑" w:hAnsi="微软雅黑" w:eastAsia="微软雅黑" w:cs="微软雅黑"/>
          <w:bCs/>
          <w:sz w:val="24"/>
          <w:szCs w:val="24"/>
        </w:rPr>
        <w:t>机构工作人员</w:t>
      </w:r>
      <w:r>
        <w:rPr>
          <w:rFonts w:hint="eastAsia" w:ascii="微软雅黑" w:hAnsi="微软雅黑" w:eastAsia="微软雅黑" w:cs="微软雅黑"/>
          <w:bCs/>
          <w:sz w:val="24"/>
          <w:szCs w:val="24"/>
          <w:vertAlign w:val="superscript"/>
        </w:rPr>
        <w:t xml:space="preserve">    </w:t>
      </w:r>
      <w:r>
        <w:rPr>
          <w:rFonts w:hint="eastAsia" w:ascii="微软雅黑" w:hAnsi="微软雅黑" w:eastAsia="微软雅黑" w:cs="微软雅黑"/>
          <w:bCs/>
          <w:sz w:val="24"/>
          <w:szCs w:val="24"/>
        </w:rPr>
        <w:t xml:space="preserve">  </w:t>
      </w:r>
      <w:r>
        <w:rPr>
          <w:rFonts w:hint="eastAsia" w:hAnsi="宋体" w:cs="黑体"/>
          <w:bCs/>
          <w:sz w:val="24"/>
          <w:szCs w:val="24"/>
        </w:rPr>
        <w:t>□</w:t>
      </w:r>
      <w:r>
        <w:rPr>
          <w:rFonts w:hint="eastAsia" w:ascii="微软雅黑" w:hAnsi="微软雅黑" w:eastAsia="微软雅黑" w:cs="微软雅黑"/>
          <w:bCs/>
          <w:sz w:val="24"/>
          <w:szCs w:val="24"/>
        </w:rPr>
        <w:t xml:space="preserve">专业组工作人员   </w:t>
      </w:r>
      <w:r>
        <w:rPr>
          <w:rFonts w:hint="eastAsia" w:hAnsi="宋体" w:cs="黑体"/>
          <w:bCs/>
          <w:sz w:val="24"/>
          <w:szCs w:val="24"/>
        </w:rPr>
        <w:t>□</w:t>
      </w:r>
      <w:r>
        <w:rPr>
          <w:rFonts w:hint="eastAsia" w:ascii="微软雅黑" w:hAnsi="微软雅黑" w:eastAsia="微软雅黑" w:cs="微软雅黑"/>
          <w:bCs/>
          <w:sz w:val="24"/>
          <w:szCs w:val="24"/>
        </w:rPr>
        <w:t>项目研究团队人员</w:t>
      </w:r>
      <w:r>
        <w:rPr>
          <w:rFonts w:hint="eastAsia" w:ascii="微软雅黑" w:hAnsi="微软雅黑" w:eastAsia="微软雅黑" w:cs="微软雅黑"/>
          <w:bCs/>
          <w:sz w:val="24"/>
          <w:szCs w:val="24"/>
          <w:vertAlign w:val="superscript"/>
        </w:rPr>
        <w:t xml:space="preserve">  </w:t>
      </w:r>
      <w:r>
        <w:rPr>
          <w:rFonts w:hint="eastAsia" w:ascii="微软雅黑" w:hAnsi="微软雅黑" w:eastAsia="微软雅黑" w:cs="微软雅黑"/>
          <w:bCs/>
          <w:sz w:val="24"/>
          <w:szCs w:val="24"/>
        </w:rPr>
        <w:t xml:space="preserve">           </w:t>
      </w:r>
      <w:r>
        <w:rPr>
          <w:rFonts w:hint="eastAsia" w:hAnsi="宋体" w:cs="黑体"/>
          <w:bCs/>
          <w:sz w:val="24"/>
          <w:szCs w:val="24"/>
        </w:rPr>
        <w:t>□</w:t>
      </w:r>
      <w:r>
        <w:rPr>
          <w:rFonts w:hint="eastAsia" w:ascii="微软雅黑" w:hAnsi="微软雅黑" w:eastAsia="微软雅黑" w:cs="微软雅黑"/>
          <w:bCs/>
          <w:sz w:val="24"/>
          <w:szCs w:val="24"/>
        </w:rPr>
        <w:t xml:space="preserve">CRC                 </w:t>
      </w:r>
      <w:r>
        <w:rPr>
          <w:rFonts w:hint="eastAsia" w:ascii="微软雅黑" w:hAnsi="微软雅黑" w:eastAsia="微软雅黑" w:cs="微软雅黑"/>
          <w:bCs/>
          <w:sz w:val="24"/>
          <w:szCs w:val="24"/>
          <w:lang w:val="en-US" w:eastAsia="zh-CN"/>
        </w:rPr>
        <w:t xml:space="preserve"> </w:t>
      </w:r>
      <w:r>
        <w:rPr>
          <w:rFonts w:hint="eastAsia" w:hAnsi="宋体" w:cs="黑体"/>
          <w:bCs/>
          <w:sz w:val="24"/>
          <w:szCs w:val="24"/>
        </w:rPr>
        <w:t>□</w:t>
      </w:r>
      <w:r>
        <w:rPr>
          <w:rFonts w:hint="eastAsia" w:ascii="微软雅黑" w:hAnsi="微软雅黑" w:eastAsia="微软雅黑" w:cs="微软雅黑"/>
          <w:bCs/>
          <w:sz w:val="24"/>
          <w:szCs w:val="24"/>
        </w:rPr>
        <w:t>其他:___________</w:t>
      </w:r>
    </w:p>
    <w:p w14:paraId="69C8C3CD">
      <w:pPr>
        <w:pStyle w:val="2"/>
        <w:rPr>
          <w:rFonts w:hint="eastAsia" w:ascii="微软雅黑" w:hAnsi="微软雅黑" w:eastAsia="微软雅黑" w:cs="微软雅黑"/>
          <w:b/>
          <w:bCs/>
          <w:sz w:val="24"/>
          <w:szCs w:val="24"/>
        </w:rPr>
      </w:pPr>
    </w:p>
    <w:p w14:paraId="5200C7BC">
      <w:pPr>
        <w:pStyle w:val="2"/>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声明内容：</w:t>
      </w:r>
    </w:p>
    <w:p w14:paraId="3FE23340">
      <w:pPr>
        <w:pStyle w:val="2"/>
        <w:spacing w:line="360" w:lineRule="auto"/>
        <w:ind w:firstLine="360" w:firstLineChars="150"/>
        <w:rPr>
          <w:rFonts w:hint="eastAsia" w:ascii="微软雅黑" w:hAnsi="微软雅黑" w:eastAsia="微软雅黑" w:cs="微软雅黑"/>
          <w:bCs/>
          <w:sz w:val="24"/>
          <w:szCs w:val="24"/>
        </w:rPr>
      </w:pPr>
      <w:r>
        <w:rPr>
          <w:rFonts w:hint="eastAsia" w:ascii="微软雅黑" w:hAnsi="微软雅黑" w:eastAsia="微软雅黑" w:cs="微软雅黑"/>
          <w:bCs/>
          <w:sz w:val="24"/>
          <w:szCs w:val="24"/>
        </w:rPr>
        <w:t>我同意参加在江门市中心医院开展的临床试验工作，为了符合我作为临床试验相关工作参与者的要求，我声明如下：</w:t>
      </w:r>
    </w:p>
    <w:p w14:paraId="5263BFBA">
      <w:pPr>
        <w:pStyle w:val="2"/>
        <w:numPr>
          <w:ilvl w:val="0"/>
          <w:numId w:val="1"/>
        </w:numPr>
        <w:spacing w:line="360" w:lineRule="auto"/>
        <w:rPr>
          <w:rFonts w:hint="eastAsia" w:ascii="微软雅黑" w:hAnsi="微软雅黑" w:eastAsia="微软雅黑" w:cs="微软雅黑"/>
          <w:bCs/>
          <w:sz w:val="24"/>
          <w:szCs w:val="24"/>
        </w:rPr>
      </w:pPr>
      <w:r>
        <w:rPr>
          <w:rFonts w:hint="eastAsia" w:ascii="微软雅黑" w:hAnsi="微软雅黑" w:eastAsia="微软雅黑" w:cs="微软雅黑"/>
          <w:bCs/>
          <w:sz w:val="24"/>
          <w:szCs w:val="24"/>
        </w:rPr>
        <w:t>不存在与我工作职责相冲突的任何个人经济或非经济利益以及任何直接或间接的义务和责任。</w:t>
      </w:r>
    </w:p>
    <w:p w14:paraId="3EF9B251">
      <w:pPr>
        <w:pStyle w:val="2"/>
        <w:numPr>
          <w:ilvl w:val="0"/>
          <w:numId w:val="1"/>
        </w:numPr>
        <w:spacing w:line="360" w:lineRule="auto"/>
        <w:rPr>
          <w:rFonts w:hint="eastAsia" w:ascii="微软雅黑" w:hAnsi="微软雅黑" w:eastAsia="微软雅黑" w:cs="微软雅黑"/>
          <w:bCs/>
          <w:sz w:val="24"/>
          <w:szCs w:val="24"/>
        </w:rPr>
      </w:pPr>
      <w:r>
        <w:rPr>
          <w:rFonts w:hint="eastAsia" w:ascii="微软雅黑" w:hAnsi="微软雅黑" w:eastAsia="微软雅黑" w:cs="微软雅黑"/>
          <w:bCs/>
          <w:sz w:val="24"/>
          <w:szCs w:val="24"/>
        </w:rPr>
        <w:t>如果在临床试验过程中，出现任何与临床试验有关的利益冲突，如接受申办者提供的科研经费、仪器设备、高额礼品、股票/现金利益等，我将立即向机构办公室报告，并接受机构的审核决定是否从该临床试验过程中退出。</w:t>
      </w:r>
    </w:p>
    <w:p w14:paraId="48088E53">
      <w:pPr>
        <w:pStyle w:val="2"/>
        <w:numPr>
          <w:ilvl w:val="0"/>
          <w:numId w:val="1"/>
        </w:numPr>
        <w:spacing w:line="360" w:lineRule="auto"/>
        <w:rPr>
          <w:rFonts w:hint="eastAsia" w:ascii="微软雅黑" w:hAnsi="微软雅黑" w:eastAsia="微软雅黑" w:cs="微软雅黑"/>
          <w:bCs/>
          <w:sz w:val="24"/>
          <w:szCs w:val="24"/>
        </w:rPr>
      </w:pPr>
      <w:r>
        <w:rPr>
          <w:rFonts w:hint="eastAsia" w:ascii="微软雅黑" w:hAnsi="微软雅黑" w:eastAsia="微软雅黑" w:cs="微软雅黑"/>
          <w:bCs/>
          <w:sz w:val="24"/>
          <w:szCs w:val="24"/>
        </w:rPr>
        <w:t>本人之配偶、父母及子女，未因本人参与本临床试验而接受申办者所提供职务利益、金钱利益、股票利益、高额礼品等其他不正当的财务利益。</w:t>
      </w:r>
    </w:p>
    <w:p w14:paraId="26FFF4C2">
      <w:pPr>
        <w:pStyle w:val="2"/>
        <w:spacing w:line="360" w:lineRule="auto"/>
        <w:ind w:left="420"/>
        <w:rPr>
          <w:rFonts w:hint="eastAsia" w:ascii="微软雅黑" w:hAnsi="微软雅黑" w:eastAsia="微软雅黑" w:cs="微软雅黑"/>
          <w:bCs/>
          <w:sz w:val="24"/>
          <w:szCs w:val="24"/>
        </w:rPr>
      </w:pPr>
    </w:p>
    <w:p w14:paraId="5C502A0B">
      <w:pPr>
        <w:pStyle w:val="2"/>
        <w:spacing w:line="360" w:lineRule="auto"/>
        <w:ind w:left="420"/>
        <w:rPr>
          <w:rFonts w:hint="eastAsia" w:ascii="微软雅黑" w:hAnsi="微软雅黑" w:eastAsia="微软雅黑" w:cs="微软雅黑"/>
          <w:bCs/>
          <w:sz w:val="24"/>
          <w:szCs w:val="24"/>
        </w:rPr>
      </w:pPr>
    </w:p>
    <w:p w14:paraId="5180075C">
      <w:pPr>
        <w:widowControl/>
        <w:jc w:val="left"/>
        <w:rPr>
          <w:rFonts w:hint="eastAsia" w:ascii="微软雅黑" w:hAnsi="微软雅黑" w:eastAsia="微软雅黑" w:cs="微软雅黑"/>
          <w:bCs/>
          <w:sz w:val="24"/>
          <w:szCs w:val="24"/>
        </w:rPr>
      </w:pPr>
    </w:p>
    <w:p w14:paraId="753A8DA6">
      <w:pPr>
        <w:pStyle w:val="2"/>
        <w:spacing w:line="360" w:lineRule="auto"/>
        <w:rPr>
          <w:rFonts w:hint="eastAsia" w:ascii="微软雅黑" w:hAnsi="微软雅黑" w:eastAsia="微软雅黑" w:cs="微软雅黑"/>
          <w:bCs/>
          <w:sz w:val="24"/>
          <w:szCs w:val="24"/>
        </w:rPr>
      </w:pPr>
      <w:r>
        <w:rPr>
          <w:rFonts w:hint="eastAsia" w:ascii="微软雅黑" w:hAnsi="微软雅黑" w:eastAsia="微软雅黑" w:cs="微软雅黑"/>
          <w:bCs/>
          <w:sz w:val="24"/>
          <w:szCs w:val="24"/>
        </w:rPr>
        <w:t>声明人签名：                日期：                联系电话：</w:t>
      </w:r>
    </w:p>
    <w:p w14:paraId="509B623B">
      <w:pPr>
        <w:widowControl/>
        <w:jc w:val="left"/>
        <w:rPr>
          <w:rFonts w:hint="eastAsia" w:ascii="微软雅黑" w:hAnsi="微软雅黑" w:eastAsia="微软雅黑" w:cs="微软雅黑"/>
          <w:bCs/>
          <w:sz w:val="24"/>
          <w:szCs w:val="24"/>
        </w:rPr>
      </w:pPr>
    </w:p>
    <w:p w14:paraId="545E067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993C75"/>
    <w:multiLevelType w:val="multilevel"/>
    <w:tmpl w:val="11993C75"/>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340EE"/>
    <w:rsid w:val="7E534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semiHidden/>
    <w:unhideWhenUsed/>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2026-07-16T09:36:00Z</dcterms:created>
  <dc:creator>范侣华</dc:creator>
  <cp:lastModifiedBy>范侣华</cp:lastModifiedBy>
  <dcterms:modified xsi:type="dcterms:W3CDTF">2026-07-16T09:36:22Z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E1DA612FDD3644F6B93078A396D332A6_11</vt:lpwstr>
  </property>
  <property fmtid="{D5CDD505-2E9C-101B-9397-08002B2CF9AE}" pid="4" name="KSOTemplateDocerSaveRecord">
    <vt:lpwstr>eyJoZGlkIjoiYTEzNjAxNTUwMDAwY2QxNTM1ZTU2ZjAxNTYzMmM4MDAiLCJ1c2VySWQiOiIyNTE0ODMyNDUifQ==</vt:lpwstr>
  </property>
</Properties>
</file>