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E7B58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临床试验项目设备汇总</w:t>
      </w:r>
    </w:p>
    <w:p w14:paraId="58815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项目名称:XX</w:t>
      </w:r>
    </w:p>
    <w:p w14:paraId="13085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试验方案编号:XX</w:t>
      </w:r>
    </w:p>
    <w:p w14:paraId="2E2C8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专业组:XX</w:t>
      </w:r>
    </w:p>
    <w:p w14:paraId="018F4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PI:XX</w:t>
      </w:r>
    </w:p>
    <w:p w14:paraId="54D2B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申办方/CRO: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XX</w:t>
      </w:r>
    </w:p>
    <w:p w14:paraId="4E8BD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申办方/CRO（盖章）</w:t>
      </w:r>
    </w:p>
    <w:tbl>
      <w:tblPr>
        <w:tblStyle w:val="5"/>
        <w:tblpPr w:leftFromText="180" w:rightFromText="180" w:vertAnchor="text" w:horzAnchor="page" w:tblpX="1161" w:tblpY="132"/>
        <w:tblOverlap w:val="never"/>
        <w:tblW w:w="101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2273"/>
        <w:gridCol w:w="2411"/>
        <w:gridCol w:w="2278"/>
        <w:gridCol w:w="2196"/>
      </w:tblGrid>
      <w:tr w14:paraId="4CC63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0EF0D08C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73" w:type="dxa"/>
            <w:vAlign w:val="top"/>
          </w:tcPr>
          <w:p w14:paraId="5C54EB55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设备名称＋编号</w:t>
            </w:r>
          </w:p>
        </w:tc>
        <w:tc>
          <w:tcPr>
            <w:tcW w:w="2411" w:type="dxa"/>
            <w:vAlign w:val="top"/>
          </w:tcPr>
          <w:p w14:paraId="3A6E3417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设备归属</w:t>
            </w:r>
          </w:p>
        </w:tc>
        <w:tc>
          <w:tcPr>
            <w:tcW w:w="2278" w:type="dxa"/>
            <w:vAlign w:val="top"/>
          </w:tcPr>
          <w:p w14:paraId="26FA0F99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校准日期</w:t>
            </w:r>
          </w:p>
        </w:tc>
        <w:tc>
          <w:tcPr>
            <w:tcW w:w="2196" w:type="dxa"/>
            <w:vAlign w:val="top"/>
          </w:tcPr>
          <w:p w14:paraId="5F852012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用途</w:t>
            </w:r>
          </w:p>
        </w:tc>
      </w:tr>
      <w:tr w14:paraId="2238B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1C1B364A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73" w:type="dxa"/>
            <w:vAlign w:val="top"/>
          </w:tcPr>
          <w:p w14:paraId="2BC6412E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身高体重秤＋编号</w:t>
            </w:r>
          </w:p>
        </w:tc>
        <w:tc>
          <w:tcPr>
            <w:tcW w:w="2411" w:type="dxa"/>
            <w:vAlign w:val="top"/>
          </w:tcPr>
          <w:p w14:paraId="622B4DA4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申办者</w:t>
            </w:r>
          </w:p>
        </w:tc>
        <w:tc>
          <w:tcPr>
            <w:tcW w:w="2278" w:type="dxa"/>
            <w:vAlign w:val="top"/>
          </w:tcPr>
          <w:p w14:paraId="66D53E09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2026.1.1</w:t>
            </w:r>
          </w:p>
        </w:tc>
        <w:tc>
          <w:tcPr>
            <w:tcW w:w="2196" w:type="dxa"/>
            <w:vAlign w:val="top"/>
          </w:tcPr>
          <w:p w14:paraId="197BCD1E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测量身高体重</w:t>
            </w:r>
          </w:p>
        </w:tc>
      </w:tr>
      <w:tr w14:paraId="6EB91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712A4A69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273" w:type="dxa"/>
            <w:vAlign w:val="top"/>
          </w:tcPr>
          <w:p w14:paraId="557F9DF0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血压计</w:t>
            </w:r>
          </w:p>
        </w:tc>
        <w:tc>
          <w:tcPr>
            <w:tcW w:w="2411" w:type="dxa"/>
            <w:vAlign w:val="top"/>
          </w:tcPr>
          <w:p w14:paraId="5E27A26B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专业组</w:t>
            </w:r>
          </w:p>
        </w:tc>
        <w:tc>
          <w:tcPr>
            <w:tcW w:w="2278" w:type="dxa"/>
            <w:vAlign w:val="top"/>
          </w:tcPr>
          <w:p w14:paraId="0EBD77E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2026.1.1</w:t>
            </w:r>
          </w:p>
        </w:tc>
        <w:tc>
          <w:tcPr>
            <w:tcW w:w="2196" w:type="dxa"/>
            <w:vAlign w:val="top"/>
          </w:tcPr>
          <w:p w14:paraId="41FB746E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测量血压、脉搏</w:t>
            </w:r>
          </w:p>
        </w:tc>
      </w:tr>
      <w:tr w14:paraId="1AB45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11E6C985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273" w:type="dxa"/>
            <w:vAlign w:val="top"/>
          </w:tcPr>
          <w:p w14:paraId="6DE3849E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离心机</w:t>
            </w:r>
          </w:p>
        </w:tc>
        <w:tc>
          <w:tcPr>
            <w:tcW w:w="2411" w:type="dxa"/>
            <w:vAlign w:val="top"/>
          </w:tcPr>
          <w:p w14:paraId="184FB111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研究中心实验室</w:t>
            </w:r>
          </w:p>
        </w:tc>
        <w:tc>
          <w:tcPr>
            <w:tcW w:w="2278" w:type="dxa"/>
            <w:vAlign w:val="top"/>
          </w:tcPr>
          <w:p w14:paraId="476ED74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0370A36C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样本离心处理</w:t>
            </w:r>
          </w:p>
        </w:tc>
      </w:tr>
      <w:tr w14:paraId="3D8C1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3D6890EB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273" w:type="dxa"/>
            <w:vAlign w:val="top"/>
          </w:tcPr>
          <w:p w14:paraId="0C09C00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冰箱</w:t>
            </w:r>
          </w:p>
        </w:tc>
        <w:tc>
          <w:tcPr>
            <w:tcW w:w="2411" w:type="dxa"/>
            <w:vAlign w:val="top"/>
          </w:tcPr>
          <w:p w14:paraId="6E77848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研究中心实验室</w:t>
            </w:r>
          </w:p>
        </w:tc>
        <w:tc>
          <w:tcPr>
            <w:tcW w:w="2278" w:type="dxa"/>
            <w:vAlign w:val="top"/>
          </w:tcPr>
          <w:p w14:paraId="207DFA4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7AB65FF8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样本储存</w:t>
            </w:r>
          </w:p>
        </w:tc>
      </w:tr>
      <w:tr w14:paraId="4C52F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42C3948A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273" w:type="dxa"/>
            <w:vAlign w:val="top"/>
          </w:tcPr>
          <w:p w14:paraId="5C43A36F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冰箱</w:t>
            </w:r>
          </w:p>
        </w:tc>
        <w:tc>
          <w:tcPr>
            <w:tcW w:w="2411" w:type="dxa"/>
            <w:vAlign w:val="top"/>
          </w:tcPr>
          <w:p w14:paraId="1A462D9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申办者</w:t>
            </w:r>
          </w:p>
        </w:tc>
        <w:tc>
          <w:tcPr>
            <w:tcW w:w="2278" w:type="dxa"/>
            <w:vAlign w:val="top"/>
          </w:tcPr>
          <w:p w14:paraId="0453CCD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0263780A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试验用药品储</w:t>
            </w:r>
          </w:p>
        </w:tc>
      </w:tr>
      <w:tr w14:paraId="59B7B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57AA41E8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273" w:type="dxa"/>
            <w:vAlign w:val="top"/>
          </w:tcPr>
          <w:p w14:paraId="5F6C438E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温度计</w:t>
            </w:r>
          </w:p>
        </w:tc>
        <w:tc>
          <w:tcPr>
            <w:tcW w:w="2411" w:type="dxa"/>
            <w:vAlign w:val="top"/>
          </w:tcPr>
          <w:p w14:paraId="7A90EB5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申办者</w:t>
            </w:r>
          </w:p>
        </w:tc>
        <w:tc>
          <w:tcPr>
            <w:tcW w:w="2278" w:type="dxa"/>
            <w:vAlign w:val="top"/>
          </w:tcPr>
          <w:p w14:paraId="3CCDA66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4CE5521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样本储存</w:t>
            </w:r>
          </w:p>
        </w:tc>
      </w:tr>
      <w:tr w14:paraId="41BF2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295BEEBE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273" w:type="dxa"/>
            <w:vAlign w:val="top"/>
          </w:tcPr>
          <w:p w14:paraId="28B95EA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温度计</w:t>
            </w:r>
          </w:p>
        </w:tc>
        <w:tc>
          <w:tcPr>
            <w:tcW w:w="2411" w:type="dxa"/>
            <w:vAlign w:val="top"/>
          </w:tcPr>
          <w:p w14:paraId="45194E2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申办者</w:t>
            </w:r>
          </w:p>
        </w:tc>
        <w:tc>
          <w:tcPr>
            <w:tcW w:w="2278" w:type="dxa"/>
            <w:vAlign w:val="top"/>
          </w:tcPr>
          <w:p w14:paraId="47A8EA2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18F97042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试验用药品转运</w:t>
            </w:r>
          </w:p>
        </w:tc>
      </w:tr>
      <w:tr w14:paraId="5A9E6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0DACF040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273" w:type="dxa"/>
            <w:vAlign w:val="top"/>
          </w:tcPr>
          <w:p w14:paraId="57E19EA2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十二导联心电图机</w:t>
            </w:r>
          </w:p>
        </w:tc>
        <w:tc>
          <w:tcPr>
            <w:tcW w:w="2411" w:type="dxa"/>
            <w:vAlign w:val="top"/>
          </w:tcPr>
          <w:p w14:paraId="6322F42B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研究中心</w:t>
            </w:r>
          </w:p>
        </w:tc>
        <w:tc>
          <w:tcPr>
            <w:tcW w:w="2278" w:type="dxa"/>
            <w:vAlign w:val="top"/>
          </w:tcPr>
          <w:p w14:paraId="4FE6831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199453C4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心电图检查</w:t>
            </w:r>
          </w:p>
        </w:tc>
      </w:tr>
      <w:tr w14:paraId="53299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3F1F23F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3" w:type="dxa"/>
            <w:vAlign w:val="top"/>
          </w:tcPr>
          <w:p w14:paraId="43B706C5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......</w:t>
            </w:r>
          </w:p>
        </w:tc>
        <w:tc>
          <w:tcPr>
            <w:tcW w:w="2411" w:type="dxa"/>
            <w:vAlign w:val="top"/>
          </w:tcPr>
          <w:p w14:paraId="46ADC4A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8" w:type="dxa"/>
            <w:vAlign w:val="top"/>
          </w:tcPr>
          <w:p w14:paraId="6532577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5D12D28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7A3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00304D8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3" w:type="dxa"/>
            <w:vAlign w:val="top"/>
          </w:tcPr>
          <w:p w14:paraId="56E95B0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vAlign w:val="top"/>
          </w:tcPr>
          <w:p w14:paraId="3A77356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8" w:type="dxa"/>
            <w:vAlign w:val="top"/>
          </w:tcPr>
          <w:p w14:paraId="759BF06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5F6F075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426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29C8650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3" w:type="dxa"/>
            <w:vAlign w:val="top"/>
          </w:tcPr>
          <w:p w14:paraId="29645E1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vAlign w:val="top"/>
          </w:tcPr>
          <w:p w14:paraId="55F3FFE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8" w:type="dxa"/>
            <w:vAlign w:val="top"/>
          </w:tcPr>
          <w:p w14:paraId="77C5CFC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7214BF3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5E4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2295B0D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3" w:type="dxa"/>
            <w:vAlign w:val="top"/>
          </w:tcPr>
          <w:p w14:paraId="5C020FE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vAlign w:val="top"/>
          </w:tcPr>
          <w:p w14:paraId="5AC746B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8" w:type="dxa"/>
            <w:vAlign w:val="top"/>
          </w:tcPr>
          <w:p w14:paraId="64BE742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1E8E45B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ACF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top"/>
          </w:tcPr>
          <w:p w14:paraId="70C4EC1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3" w:type="dxa"/>
            <w:vAlign w:val="top"/>
          </w:tcPr>
          <w:p w14:paraId="7D34CBA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vAlign w:val="top"/>
          </w:tcPr>
          <w:p w14:paraId="52CA129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8" w:type="dxa"/>
            <w:vAlign w:val="top"/>
          </w:tcPr>
          <w:p w14:paraId="3ECECD3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top"/>
          </w:tcPr>
          <w:p w14:paraId="16C4D8B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132A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sz w:val="28"/>
          <w:szCs w:val="28"/>
          <w:vertAlign w:val="baseline"/>
          <w:lang w:val="en-US" w:eastAsia="zh-CN"/>
        </w:rPr>
      </w:pPr>
    </w:p>
    <w:p w14:paraId="599DAC6A">
      <w:pPr>
        <w:spacing w:line="360" w:lineRule="auto"/>
        <w:ind w:left="-619" w:leftChars="-295" w:firstLine="619" w:firstLineChars="258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备注：1.</w:t>
      </w:r>
      <w:r>
        <w:rPr>
          <w:rFonts w:ascii="宋体" w:hAnsi="宋体" w:eastAsia="宋体" w:cs="宋体"/>
          <w:sz w:val="24"/>
          <w:szCs w:val="24"/>
        </w:rPr>
        <w:t>设备编号为设备唯一识别号，须与校准证书编号保持一致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58D9FA5E">
      <w:pPr>
        <w:spacing w:line="360" w:lineRule="auto"/>
        <w:ind w:left="-619" w:leftChars="-295" w:firstLine="1332" w:firstLineChars="555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2.临床试验项目所涉及的所有设备均应列出；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B483E"/>
    <w:rsid w:val="00074755"/>
    <w:rsid w:val="00364036"/>
    <w:rsid w:val="004B6AD5"/>
    <w:rsid w:val="00850838"/>
    <w:rsid w:val="00B31442"/>
    <w:rsid w:val="01FB483E"/>
    <w:rsid w:val="02C47150"/>
    <w:rsid w:val="080E7A5A"/>
    <w:rsid w:val="1061320E"/>
    <w:rsid w:val="112A2427"/>
    <w:rsid w:val="114F14E4"/>
    <w:rsid w:val="13915A1A"/>
    <w:rsid w:val="13C57E36"/>
    <w:rsid w:val="15023C9F"/>
    <w:rsid w:val="15AA58DF"/>
    <w:rsid w:val="17283764"/>
    <w:rsid w:val="189A2440"/>
    <w:rsid w:val="192835A8"/>
    <w:rsid w:val="1BF7297B"/>
    <w:rsid w:val="20AD35D4"/>
    <w:rsid w:val="231B23CF"/>
    <w:rsid w:val="24AF7273"/>
    <w:rsid w:val="26D01016"/>
    <w:rsid w:val="29D02244"/>
    <w:rsid w:val="2BE31B6F"/>
    <w:rsid w:val="2EF53AD4"/>
    <w:rsid w:val="30117356"/>
    <w:rsid w:val="321C381D"/>
    <w:rsid w:val="351F5010"/>
    <w:rsid w:val="357902B2"/>
    <w:rsid w:val="383A044D"/>
    <w:rsid w:val="38933908"/>
    <w:rsid w:val="3C936A65"/>
    <w:rsid w:val="3F265EBA"/>
    <w:rsid w:val="46F50BA2"/>
    <w:rsid w:val="4AA15B5C"/>
    <w:rsid w:val="4E213ADE"/>
    <w:rsid w:val="55DA5C93"/>
    <w:rsid w:val="56814847"/>
    <w:rsid w:val="56B7174F"/>
    <w:rsid w:val="588502C1"/>
    <w:rsid w:val="5A2A3236"/>
    <w:rsid w:val="5C746B85"/>
    <w:rsid w:val="5D46181B"/>
    <w:rsid w:val="648E4A1E"/>
    <w:rsid w:val="655F6755"/>
    <w:rsid w:val="69873A0A"/>
    <w:rsid w:val="6A9C10AA"/>
    <w:rsid w:val="6B972D20"/>
    <w:rsid w:val="723839D1"/>
    <w:rsid w:val="72541844"/>
    <w:rsid w:val="73716E5A"/>
    <w:rsid w:val="74611500"/>
    <w:rsid w:val="7C2D79D7"/>
    <w:rsid w:val="7D551B8C"/>
    <w:rsid w:val="7E2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222</Words>
  <Characters>260</Characters>
  <Lines>2</Lines>
  <Paragraphs>1</Paragraphs>
  <TotalTime>2</TotalTime>
  <ScaleCrop>false</ScaleCrop>
  <LinksUpToDate>false</LinksUpToDate>
  <CharactersWithSpaces>273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2021-09-16T08:02:00Z</dcterms:created>
  <dc:creator>「Joey 」</dc:creator>
  <cp:lastModifiedBy>范侣华</cp:lastModifiedBy>
  <cp:lastPrinted>2021-11-26T04:28:00Z</cp:lastPrinted>
  <dcterms:modified xsi:type="dcterms:W3CDTF">2026-08-18T01:18:24Z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8DBA9AE7F5044ED99772B2C298040A85_13</vt:lpwstr>
  </property>
  <property fmtid="{D5CDD505-2E9C-101B-9397-08002B2CF9AE}" pid="4" name="KSOTemplateDocerSaveRecord">
    <vt:lpwstr>eyJoZGlkIjoiNWY3MmJiMzE3MGQyNjVhNjNlNTBkZWFkMDBiNmM4MWQiLCJ1c2VySWQiOiIyNTE0ODMyNDUifQ==</vt:lpwstr>
  </property>
</Properties>
</file>